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46F4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Societatea </w:t>
      </w:r>
      <w:r w:rsidR="00EA78F1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 </w:t>
      </w:r>
    </w:p>
    <w:p w14:paraId="507EFE25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Sediul social: </w:t>
      </w:r>
      <w:r w:rsidR="00EA78F1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r w:rsidR="00EA78F1" w:rsidRPr="00214433">
        <w:rPr>
          <w:rFonts w:ascii="Times New Roman" w:hAnsi="Times New Roman" w:cs="Times New Roman"/>
          <w:sz w:val="24"/>
          <w:szCs w:val="24"/>
        </w:rPr>
        <w:t>Sos. Alba Iulia</w:t>
      </w:r>
      <w:r w:rsidRPr="00214433">
        <w:rPr>
          <w:rFonts w:ascii="Times New Roman" w:hAnsi="Times New Roman" w:cs="Times New Roman"/>
          <w:sz w:val="24"/>
          <w:szCs w:val="24"/>
        </w:rPr>
        <w:t xml:space="preserve"> nr.</w:t>
      </w:r>
      <w:r w:rsidR="00036BDB" w:rsidRPr="00214433">
        <w:rPr>
          <w:rFonts w:ascii="Times New Roman" w:hAnsi="Times New Roman" w:cs="Times New Roman"/>
          <w:sz w:val="24"/>
          <w:szCs w:val="24"/>
        </w:rPr>
        <w:t>70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8A01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Tel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29651</w:t>
      </w:r>
      <w:r w:rsidRPr="00214433">
        <w:rPr>
          <w:rFonts w:ascii="Times New Roman" w:hAnsi="Times New Roman" w:cs="Times New Roman"/>
          <w:sz w:val="24"/>
          <w:szCs w:val="24"/>
        </w:rPr>
        <w:t xml:space="preserve"> Fax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536E1A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Cod unic de înregistrare </w:t>
      </w:r>
      <w:r w:rsidR="00036BDB" w:rsidRPr="00214433">
        <w:rPr>
          <w:rFonts w:ascii="Times New Roman" w:hAnsi="Times New Roman" w:cs="Times New Roman"/>
          <w:sz w:val="24"/>
          <w:szCs w:val="24"/>
        </w:rPr>
        <w:t>785205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38EB3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Număr înreg.la Registrul Comertului J</w:t>
      </w:r>
      <w:r w:rsidR="00036BDB" w:rsidRPr="00214433">
        <w:rPr>
          <w:rFonts w:ascii="Times New Roman" w:hAnsi="Times New Roman" w:cs="Times New Roman"/>
          <w:sz w:val="24"/>
          <w:szCs w:val="24"/>
        </w:rPr>
        <w:t>32</w:t>
      </w:r>
      <w:r w:rsidRPr="00214433">
        <w:rPr>
          <w:rFonts w:ascii="Times New Roman" w:hAnsi="Times New Roman" w:cs="Times New Roman"/>
          <w:sz w:val="24"/>
          <w:szCs w:val="24"/>
        </w:rPr>
        <w:t xml:space="preserve"> /</w:t>
      </w:r>
      <w:r w:rsidR="00036BDB" w:rsidRPr="00214433">
        <w:rPr>
          <w:rFonts w:ascii="Times New Roman" w:hAnsi="Times New Roman" w:cs="Times New Roman"/>
          <w:sz w:val="24"/>
          <w:szCs w:val="24"/>
        </w:rPr>
        <w:t>89</w:t>
      </w:r>
      <w:r w:rsidRPr="00214433">
        <w:rPr>
          <w:rFonts w:ascii="Times New Roman" w:hAnsi="Times New Roman" w:cs="Times New Roman"/>
          <w:sz w:val="24"/>
          <w:szCs w:val="24"/>
        </w:rPr>
        <w:t xml:space="preserve">/1991 </w:t>
      </w:r>
    </w:p>
    <w:p w14:paraId="3B7625CB" w14:textId="15347013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Capital social subscris şi vărsat: </w:t>
      </w:r>
      <w:r w:rsidR="00A20C1D">
        <w:rPr>
          <w:rFonts w:ascii="Times New Roman" w:hAnsi="Times New Roman" w:cs="Times New Roman"/>
          <w:sz w:val="24"/>
          <w:szCs w:val="24"/>
        </w:rPr>
        <w:t>13.489.366,50</w:t>
      </w:r>
      <w:r w:rsidRPr="00214433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3E94C280" w14:textId="77777777" w:rsidR="00191226" w:rsidRPr="00214433" w:rsidRDefault="00191226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BF67599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90A6B43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P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I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C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D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H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T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</w:p>
    <w:p w14:paraId="4FC1CCC5" w14:textId="77777777" w:rsidR="00191226" w:rsidRPr="00214433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97CD4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A96B3FF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HOTARARE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2841573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037D87C" w14:textId="77777777" w:rsidR="00A24051" w:rsidRPr="00CE0F96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0F96">
        <w:rPr>
          <w:rFonts w:ascii="Times New Roman" w:hAnsi="Times New Roman" w:cs="Times New Roman"/>
          <w:b/>
          <w:bCs/>
          <w:sz w:val="24"/>
          <w:szCs w:val="24"/>
        </w:rPr>
        <w:t xml:space="preserve">ADUNAREA GENERALA ORDINARA A ACTIONARILOR </w:t>
      </w:r>
      <w:r w:rsidR="00036BDB" w:rsidRPr="00CE0F96">
        <w:rPr>
          <w:rFonts w:ascii="Times New Roman" w:hAnsi="Times New Roman" w:cs="Times New Roman"/>
          <w:b/>
          <w:bCs/>
          <w:sz w:val="24"/>
          <w:szCs w:val="24"/>
        </w:rPr>
        <w:t>MOARA CIBIN</w:t>
      </w:r>
      <w:r w:rsidRPr="00CE0F96">
        <w:rPr>
          <w:rFonts w:ascii="Times New Roman" w:hAnsi="Times New Roman" w:cs="Times New Roman"/>
          <w:b/>
          <w:bCs/>
          <w:sz w:val="24"/>
          <w:szCs w:val="24"/>
        </w:rPr>
        <w:t xml:space="preserve"> SA</w:t>
      </w:r>
    </w:p>
    <w:p w14:paraId="0978E2B2" w14:textId="77777777" w:rsidR="00A24051" w:rsidRPr="00CE0F96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9D6B60" w14:textId="4100FF16" w:rsidR="00A24051" w:rsidRPr="00CE0F96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0F96">
        <w:rPr>
          <w:rFonts w:ascii="Times New Roman" w:hAnsi="Times New Roman" w:cs="Times New Roman"/>
          <w:b/>
          <w:bCs/>
          <w:sz w:val="24"/>
          <w:szCs w:val="24"/>
        </w:rPr>
        <w:t xml:space="preserve">din data de </w:t>
      </w:r>
      <w:r w:rsidR="001A47C3" w:rsidRPr="00CE0F9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20C1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638C4" w:rsidRPr="00CE0F9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A47C3" w:rsidRPr="00CE0F9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20C1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638C4" w:rsidRPr="00CE0F96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A20C1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638C4" w:rsidRPr="00CE0F96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1A47C3" w:rsidRPr="00CE0F96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1B2D42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2528AC1" w14:textId="2C69B0A8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Azi, </w:t>
      </w:r>
      <w:r w:rsidR="001A47C3">
        <w:rPr>
          <w:rFonts w:ascii="Times New Roman" w:hAnsi="Times New Roman" w:cs="Times New Roman"/>
          <w:sz w:val="24"/>
          <w:szCs w:val="24"/>
        </w:rPr>
        <w:t>2</w:t>
      </w:r>
      <w:r w:rsidR="00A20C1D">
        <w:rPr>
          <w:rFonts w:ascii="Times New Roman" w:hAnsi="Times New Roman" w:cs="Times New Roman"/>
          <w:sz w:val="24"/>
          <w:szCs w:val="24"/>
        </w:rPr>
        <w:t>7</w:t>
      </w:r>
      <w:r w:rsidR="005638C4" w:rsidRPr="00214433">
        <w:rPr>
          <w:rFonts w:ascii="Times New Roman" w:hAnsi="Times New Roman" w:cs="Times New Roman"/>
          <w:sz w:val="24"/>
          <w:szCs w:val="24"/>
        </w:rPr>
        <w:t>/</w:t>
      </w:r>
      <w:r w:rsidR="001A47C3">
        <w:rPr>
          <w:rFonts w:ascii="Times New Roman" w:hAnsi="Times New Roman" w:cs="Times New Roman"/>
          <w:sz w:val="24"/>
          <w:szCs w:val="24"/>
        </w:rPr>
        <w:t>2</w:t>
      </w:r>
      <w:r w:rsidR="00A20C1D">
        <w:rPr>
          <w:rFonts w:ascii="Times New Roman" w:hAnsi="Times New Roman" w:cs="Times New Roman"/>
          <w:sz w:val="24"/>
          <w:szCs w:val="24"/>
        </w:rPr>
        <w:t>8</w:t>
      </w:r>
      <w:r w:rsidR="005638C4" w:rsidRPr="00214433">
        <w:rPr>
          <w:rFonts w:ascii="Times New Roman" w:hAnsi="Times New Roman" w:cs="Times New Roman"/>
          <w:sz w:val="24"/>
          <w:szCs w:val="24"/>
        </w:rPr>
        <w:t>.0</w:t>
      </w:r>
      <w:r w:rsidR="00A20C1D">
        <w:rPr>
          <w:rFonts w:ascii="Times New Roman" w:hAnsi="Times New Roman" w:cs="Times New Roman"/>
          <w:sz w:val="24"/>
          <w:szCs w:val="24"/>
        </w:rPr>
        <w:t>8</w:t>
      </w:r>
      <w:r w:rsidR="005638C4" w:rsidRPr="00214433">
        <w:rPr>
          <w:rFonts w:ascii="Times New Roman" w:hAnsi="Times New Roman" w:cs="Times New Roman"/>
          <w:sz w:val="24"/>
          <w:szCs w:val="24"/>
        </w:rPr>
        <w:t>.202</w:t>
      </w:r>
      <w:r w:rsidR="001A47C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 xml:space="preserve">, în incinta sediului social din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r w:rsidR="00F5217F" w:rsidRPr="00214433">
        <w:rPr>
          <w:rFonts w:ascii="Times New Roman" w:hAnsi="Times New Roman" w:cs="Times New Roman"/>
          <w:sz w:val="24"/>
          <w:szCs w:val="24"/>
        </w:rPr>
        <w:t>sos. Alba Iulia nr.70</w:t>
      </w:r>
      <w:r w:rsidRPr="00214433">
        <w:rPr>
          <w:rFonts w:ascii="Times New Roman" w:hAnsi="Times New Roman" w:cs="Times New Roman"/>
          <w:sz w:val="24"/>
          <w:szCs w:val="24"/>
        </w:rPr>
        <w:t xml:space="preserve">, judetul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>, s-a desfăşurat la prima/a doua convocare , începând cu orele 1</w:t>
      </w:r>
      <w:r w:rsidR="005638C4" w:rsidRPr="0021443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>.</w:t>
      </w:r>
      <w:r w:rsidR="00A20C1D">
        <w:rPr>
          <w:rFonts w:ascii="Times New Roman" w:hAnsi="Times New Roman" w:cs="Times New Roman"/>
          <w:sz w:val="24"/>
          <w:szCs w:val="24"/>
        </w:rPr>
        <w:t>3</w:t>
      </w:r>
      <w:r w:rsidRPr="00214433">
        <w:rPr>
          <w:rFonts w:ascii="Times New Roman" w:hAnsi="Times New Roman" w:cs="Times New Roman"/>
          <w:sz w:val="24"/>
          <w:szCs w:val="24"/>
        </w:rPr>
        <w:t xml:space="preserve">0, şedinţa Adunării Generale </w:t>
      </w:r>
      <w:r w:rsidR="009E2F93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rdinare a Acţionarilor </w:t>
      </w:r>
      <w:r w:rsidR="000C17C5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S.A., societate înregistrată la Oficiul Registrului Comerţului de pe lângă Tribunalul </w:t>
      </w:r>
      <w:r w:rsidR="000C17C5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 cu numărul J</w:t>
      </w:r>
      <w:r w:rsidR="000C17C5" w:rsidRPr="00214433">
        <w:rPr>
          <w:rFonts w:ascii="Times New Roman" w:hAnsi="Times New Roman" w:cs="Times New Roman"/>
          <w:sz w:val="24"/>
          <w:szCs w:val="24"/>
        </w:rPr>
        <w:t>32</w:t>
      </w:r>
      <w:r w:rsidRPr="00214433">
        <w:rPr>
          <w:rFonts w:ascii="Times New Roman" w:hAnsi="Times New Roman" w:cs="Times New Roman"/>
          <w:sz w:val="24"/>
          <w:szCs w:val="24"/>
        </w:rPr>
        <w:t>/</w:t>
      </w:r>
      <w:r w:rsidR="000C17C5" w:rsidRPr="00214433">
        <w:rPr>
          <w:rFonts w:ascii="Times New Roman" w:hAnsi="Times New Roman" w:cs="Times New Roman"/>
          <w:sz w:val="24"/>
          <w:szCs w:val="24"/>
        </w:rPr>
        <w:t>89</w:t>
      </w:r>
      <w:r w:rsidRPr="00214433">
        <w:rPr>
          <w:rFonts w:ascii="Times New Roman" w:hAnsi="Times New Roman" w:cs="Times New Roman"/>
          <w:sz w:val="24"/>
          <w:szCs w:val="24"/>
        </w:rPr>
        <w:t xml:space="preserve">/1991, cod unic de înregistrare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785205 </w:t>
      </w:r>
      <w:r w:rsidRPr="00214433">
        <w:rPr>
          <w:rFonts w:ascii="Times New Roman" w:hAnsi="Times New Roman" w:cs="Times New Roman"/>
          <w:sz w:val="24"/>
          <w:szCs w:val="24"/>
        </w:rPr>
        <w:t xml:space="preserve">şi capital social subscris şi vărsat </w:t>
      </w:r>
      <w:r w:rsidR="00A20C1D">
        <w:rPr>
          <w:rFonts w:ascii="Times New Roman" w:hAnsi="Times New Roman" w:cs="Times New Roman"/>
          <w:sz w:val="24"/>
          <w:szCs w:val="24"/>
        </w:rPr>
        <w:t>13.489.366,50</w:t>
      </w:r>
      <w:r w:rsidRPr="00214433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23A1E6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0A304A" w14:textId="51C5AFD0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Convocarea Adunării Generale 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>rdinare a Acţionarilor ("AG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>A") s-a realizat, potrivit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 p</w:t>
      </w:r>
      <w:r w:rsidRPr="00214433">
        <w:rPr>
          <w:rFonts w:ascii="Times New Roman" w:hAnsi="Times New Roman" w:cs="Times New Roman"/>
          <w:sz w:val="24"/>
          <w:szCs w:val="24"/>
        </w:rPr>
        <w:t xml:space="preserve">revederilor legale şi statutare, în baza Hotărârii Consiliului de Administraţie al societăţii, prin publicarea convocatorului în Monitorul Oficial Partea a IV-a şi în ziarul </w:t>
      </w:r>
      <w:r w:rsidR="000C17C5" w:rsidRPr="00214433">
        <w:rPr>
          <w:rFonts w:ascii="Times New Roman" w:hAnsi="Times New Roman" w:cs="Times New Roman"/>
          <w:sz w:val="24"/>
          <w:szCs w:val="24"/>
        </w:rPr>
        <w:t>Tribuna</w:t>
      </w:r>
      <w:r w:rsidRPr="00214433">
        <w:rPr>
          <w:rFonts w:ascii="Times New Roman" w:hAnsi="Times New Roman" w:cs="Times New Roman"/>
          <w:sz w:val="24"/>
          <w:szCs w:val="24"/>
        </w:rPr>
        <w:t xml:space="preserve">, precum şi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in ziarul Bursa si </w:t>
      </w:r>
      <w:r w:rsidRPr="00214433">
        <w:rPr>
          <w:rFonts w:ascii="Times New Roman" w:hAnsi="Times New Roman" w:cs="Times New Roman"/>
          <w:sz w:val="24"/>
          <w:szCs w:val="24"/>
        </w:rPr>
        <w:t xml:space="preserve">cu înştiinţarea instituţiilor pieţei de capital. </w:t>
      </w:r>
    </w:p>
    <w:p w14:paraId="42EB4BF8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CE2EB3" w14:textId="4A47DE16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La şedinţa 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 au avut drept de participare toţi acţionarii societăţii înregistraţi la data de referinţă de </w:t>
      </w:r>
      <w:r w:rsidR="00A20C1D">
        <w:rPr>
          <w:rFonts w:ascii="Times New Roman" w:hAnsi="Times New Roman" w:cs="Times New Roman"/>
          <w:sz w:val="24"/>
          <w:szCs w:val="24"/>
        </w:rPr>
        <w:t>20 august</w:t>
      </w:r>
      <w:r w:rsidRPr="00214433">
        <w:rPr>
          <w:rFonts w:ascii="Times New Roman" w:hAnsi="Times New Roman" w:cs="Times New Roman"/>
          <w:sz w:val="24"/>
          <w:szCs w:val="24"/>
        </w:rPr>
        <w:t xml:space="preserve"> 20</w:t>
      </w:r>
      <w:r w:rsidR="005638C4" w:rsidRPr="00214433">
        <w:rPr>
          <w:rFonts w:ascii="Times New Roman" w:hAnsi="Times New Roman" w:cs="Times New Roman"/>
          <w:sz w:val="24"/>
          <w:szCs w:val="24"/>
        </w:rPr>
        <w:t>2</w:t>
      </w:r>
      <w:r w:rsidR="001A47C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 xml:space="preserve"> în registrul acţionarilor societăţii ţinut şi operat de Depozitarul Central. </w:t>
      </w:r>
    </w:p>
    <w:p w14:paraId="1BE27F6B" w14:textId="2701961A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La şedinţa 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>A au fost prezenţi acţionari şi reprezentanţi ai acţionarilor deţinând împreună acţiuni, pentru care s-au exprimat voturi valabile, reprezentând</w:t>
      </w:r>
      <w:r w:rsidR="00011840"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5638C4" w:rsidRPr="00214433">
        <w:rPr>
          <w:rFonts w:ascii="Times New Roman" w:hAnsi="Times New Roman" w:cs="Times New Roman"/>
          <w:sz w:val="24"/>
          <w:szCs w:val="24"/>
        </w:rPr>
        <w:t>___</w:t>
      </w:r>
      <w:r w:rsidRPr="00214433">
        <w:rPr>
          <w:rFonts w:ascii="Times New Roman" w:hAnsi="Times New Roman" w:cs="Times New Roman"/>
          <w:sz w:val="24"/>
          <w:szCs w:val="24"/>
        </w:rPr>
        <w:t xml:space="preserve"> % din capitalul social potrivit listei de prezenţă anexată procesului verbal al şedinţei. </w:t>
      </w:r>
    </w:p>
    <w:p w14:paraId="5B3EDF0C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FFAB86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In urma deliberărilor pe marginea punctelor aflate pe ordinea de zi menţionată în convocator a fost adoptată, conform dispoziţiilor legale şi statutare, următoarea </w:t>
      </w:r>
    </w:p>
    <w:p w14:paraId="0C63F732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20EDF86" w14:textId="77777777" w:rsidR="00A24051" w:rsidRPr="00214433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HOTARARE</w:t>
      </w:r>
    </w:p>
    <w:p w14:paraId="3FA217E2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BF67F37" w14:textId="5E440601" w:rsidR="005019D8" w:rsidRPr="00214433" w:rsidRDefault="005019D8" w:rsidP="00501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</w:pPr>
      <w:r w:rsidRPr="00214433">
        <w:rPr>
          <w:rFonts w:ascii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Art.1.</w:t>
      </w:r>
      <w:r w:rsidRPr="00214433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  Se aprobă </w:t>
      </w:r>
      <w:r w:rsidR="00A20C1D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>politica de remenerare a conducătorilor societăţii Moara Cibin S.A.</w:t>
      </w:r>
      <w:bookmarkStart w:id="0" w:name="_GoBack"/>
      <w:bookmarkEnd w:id="0"/>
    </w:p>
    <w:p w14:paraId="2F2934A6" w14:textId="08266F42" w:rsidR="00527C55" w:rsidRPr="00214433" w:rsidRDefault="00527C55" w:rsidP="001A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D5984C" w14:textId="77777777" w:rsidR="00A24051" w:rsidRPr="00214433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F408D3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ADUNAREA GENERALĂ,</w:t>
      </w:r>
    </w:p>
    <w:p w14:paraId="7A75C57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PREŞEDINTE</w:t>
      </w:r>
    </w:p>
    <w:p w14:paraId="1324CA8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Ing. URECHE MIRCEA</w:t>
      </w:r>
    </w:p>
    <w:p w14:paraId="0579AF47" w14:textId="77777777" w:rsidR="00A24051" w:rsidRPr="00214433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sectPr w:rsidR="00A24051" w:rsidRPr="00214433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0209"/>
    <w:multiLevelType w:val="hybridMultilevel"/>
    <w:tmpl w:val="9CE6A288"/>
    <w:lvl w:ilvl="0" w:tplc="550ACD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8D156C"/>
    <w:multiLevelType w:val="hybridMultilevel"/>
    <w:tmpl w:val="7D48A2E2"/>
    <w:lvl w:ilvl="0" w:tplc="210E6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11840"/>
    <w:rsid w:val="00036BDB"/>
    <w:rsid w:val="0009126C"/>
    <w:rsid w:val="000C17C5"/>
    <w:rsid w:val="00191226"/>
    <w:rsid w:val="001A47C3"/>
    <w:rsid w:val="001B76CC"/>
    <w:rsid w:val="00214433"/>
    <w:rsid w:val="00491C54"/>
    <w:rsid w:val="004E2726"/>
    <w:rsid w:val="005019D8"/>
    <w:rsid w:val="00527C55"/>
    <w:rsid w:val="005638C4"/>
    <w:rsid w:val="00590E0E"/>
    <w:rsid w:val="0070150D"/>
    <w:rsid w:val="007D0776"/>
    <w:rsid w:val="00855251"/>
    <w:rsid w:val="008B13F3"/>
    <w:rsid w:val="008B3088"/>
    <w:rsid w:val="00931AD7"/>
    <w:rsid w:val="009E2F93"/>
    <w:rsid w:val="00A20C1D"/>
    <w:rsid w:val="00A24051"/>
    <w:rsid w:val="00B5385A"/>
    <w:rsid w:val="00BB752F"/>
    <w:rsid w:val="00CE0F96"/>
    <w:rsid w:val="00D723B6"/>
    <w:rsid w:val="00E84BE5"/>
    <w:rsid w:val="00EA78F1"/>
    <w:rsid w:val="00F5217F"/>
    <w:rsid w:val="00F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D198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019D8"/>
    <w:pPr>
      <w:keepNext/>
      <w:spacing w:after="0" w:line="240" w:lineRule="auto"/>
      <w:ind w:firstLine="720"/>
      <w:jc w:val="both"/>
      <w:outlineLvl w:val="0"/>
    </w:pPr>
    <w:rPr>
      <w:rFonts w:ascii="Tahoma" w:eastAsia="Times New Roman" w:hAnsi="Tahoma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5019D8"/>
    <w:rPr>
      <w:rFonts w:ascii="Tahoma" w:eastAsia="Times New Roman" w:hAnsi="Tahoma" w:cs="Times New Roman"/>
      <w:sz w:val="24"/>
      <w:szCs w:val="24"/>
      <w:lang w:val="ro-RO" w:eastAsia="zh-CN"/>
    </w:rPr>
  </w:style>
  <w:style w:type="paragraph" w:customStyle="1" w:styleId="Default">
    <w:name w:val="Default"/>
    <w:rsid w:val="005019D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14</cp:revision>
  <dcterms:created xsi:type="dcterms:W3CDTF">2016-03-11T12:59:00Z</dcterms:created>
  <dcterms:modified xsi:type="dcterms:W3CDTF">2021-07-27T10:13:00Z</dcterms:modified>
</cp:coreProperties>
</file>